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72" w:rsidRPr="0046135C" w:rsidRDefault="00234386" w:rsidP="00255F18">
      <w:pPr>
        <w:rPr>
          <w:lang w:val="en-US"/>
        </w:rPr>
      </w:pPr>
      <w:r w:rsidRPr="00234386">
        <w:rPr>
          <w:b/>
          <w:noProof/>
          <w:lang w:eastAsia="de-DE"/>
        </w:rPr>
        <mc:AlternateContent>
          <mc:Choice Requires="wps">
            <w:drawing>
              <wp:anchor distT="0" distB="0" distL="114300" distR="114300" simplePos="0" relativeHeight="251659264" behindDoc="0" locked="0" layoutInCell="1" allowOverlap="1" wp14:anchorId="43B2130D" wp14:editId="21919F55">
                <wp:simplePos x="0" y="0"/>
                <wp:positionH relativeFrom="column">
                  <wp:posOffset>2852420</wp:posOffset>
                </wp:positionH>
                <wp:positionV relativeFrom="paragraph">
                  <wp:posOffset>-390525</wp:posOffset>
                </wp:positionV>
                <wp:extent cx="2374265" cy="1403985"/>
                <wp:effectExtent l="0" t="0" r="27940" b="146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34386" w:rsidRDefault="001E6DB9">
                            <w:r>
                              <w:t xml:space="preserve">Version </w:t>
                            </w:r>
                            <w:r w:rsidR="00A6614A">
                              <w:t>27.10</w:t>
                            </w:r>
                            <w:r w:rsidR="00A201F0">
                              <w:t>.2016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24.6pt;margin-top:-30.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">
                <v:textbox style="mso-fit-shape-to-text:t">
                  <w:txbxContent>
                    <w:p w:rsidR="00234386" w:rsidRDefault="001E6DB9">
                      <w:r>
                        <w:t xml:space="preserve">Version </w:t>
                      </w:r>
                      <w:r w:rsidR="00A6614A">
                        <w:t>27.10</w:t>
                      </w:r>
                      <w:r w:rsidR="00A201F0">
                        <w:t>.2016</w:t>
                      </w:r>
                    </w:p>
                  </w:txbxContent>
                </v:textbox>
              </v:shape>
            </w:pict>
          </mc:Fallback>
        </mc:AlternateContent>
      </w:r>
      <w:r w:rsidR="0046135C" w:rsidRPr="0046135C">
        <w:rPr>
          <w:b/>
          <w:noProof/>
          <w:lang w:val="en-US" w:eastAsia="de-DE"/>
        </w:rPr>
        <w:t>New by</w:t>
      </w:r>
      <w:r w:rsidR="00CE633C" w:rsidRPr="0046135C">
        <w:rPr>
          <w:b/>
          <w:lang w:val="en-US"/>
        </w:rPr>
        <w:t xml:space="preserve"> Magnesium?</w:t>
      </w:r>
      <w:r w:rsidR="00CE633C" w:rsidRPr="0046135C">
        <w:rPr>
          <w:lang w:val="en-US"/>
        </w:rPr>
        <w:t xml:space="preserve"> </w:t>
      </w:r>
      <w:r w:rsidR="00F30646" w:rsidRPr="0046135C">
        <w:rPr>
          <w:lang w:val="en-US"/>
        </w:rPr>
        <w:t xml:space="preserve"> </w:t>
      </w:r>
      <w:r w:rsidR="0046135C" w:rsidRPr="0046135C">
        <w:rPr>
          <w:lang w:val="en-US"/>
        </w:rPr>
        <w:t>Here are some tips</w:t>
      </w:r>
      <w:r w:rsidR="00CE633C" w:rsidRPr="0046135C">
        <w:rPr>
          <w:lang w:val="en-US"/>
        </w:rPr>
        <w:t>:</w:t>
      </w:r>
    </w:p>
    <w:p w:rsidR="0046135C" w:rsidRPr="0046135C" w:rsidRDefault="0046135C" w:rsidP="00255F18">
      <w:pPr>
        <w:pStyle w:val="Listenabsatz"/>
        <w:numPr>
          <w:ilvl w:val="0"/>
          <w:numId w:val="1"/>
        </w:numPr>
        <w:rPr>
          <w:lang w:val="en-US"/>
        </w:rPr>
      </w:pPr>
      <w:r w:rsidRPr="0046135C">
        <w:rPr>
          <w:lang w:val="en-US"/>
        </w:rPr>
        <w:t xml:space="preserve">You need to do a tour </w:t>
      </w:r>
      <w:r>
        <w:rPr>
          <w:lang w:val="en-US"/>
        </w:rPr>
        <w:t>w</w:t>
      </w:r>
      <w:r w:rsidRPr="0046135C">
        <w:rPr>
          <w:lang w:val="en-US"/>
        </w:rPr>
        <w:t xml:space="preserve">ith your advisor </w:t>
      </w:r>
      <w:r w:rsidRPr="0046135C">
        <w:rPr>
          <w:lang w:val="en-US"/>
        </w:rPr>
        <w:t xml:space="preserve">through the institute </w:t>
      </w:r>
      <w:r>
        <w:rPr>
          <w:lang w:val="en-US"/>
        </w:rPr>
        <w:t>with the “Laufzettel”. At some important stages, you need to get signatures (administration, workshop, coffee person, admin…). If everything is signed, you hand in the paper and receive your E-Mail-account from Mr. Schramm (room E204). At the end of your time at the institute, you need to do the same with a different paper.</w:t>
      </w:r>
    </w:p>
    <w:p w:rsidR="0088395C" w:rsidRDefault="0088395C" w:rsidP="00255F18">
      <w:pPr>
        <w:pStyle w:val="Listenabsatz"/>
        <w:numPr>
          <w:ilvl w:val="0"/>
          <w:numId w:val="1"/>
        </w:numPr>
        <w:rPr>
          <w:lang w:val="en-US"/>
        </w:rPr>
      </w:pPr>
      <w:r w:rsidRPr="0088395C">
        <w:rPr>
          <w:lang w:val="en-US"/>
        </w:rPr>
        <w:t xml:space="preserve">Report to Mr. Scholz for a general safety instruction and to Mr. </w:t>
      </w:r>
      <w:r>
        <w:rPr>
          <w:lang w:val="en-US"/>
        </w:rPr>
        <w:t>Kovacev for a laser protection orientation. At the nuclear laboratory (upstairs) and the resonator laboratory (downstairs) you need an orientation specific for the laboratories, which is marked in the red safety book of the laboratory</w:t>
      </w:r>
      <w:r w:rsidR="000643A9">
        <w:rPr>
          <w:lang w:val="en-US"/>
        </w:rPr>
        <w:t xml:space="preserve"> afterwards</w:t>
      </w:r>
      <w:r>
        <w:rPr>
          <w:lang w:val="en-US"/>
        </w:rPr>
        <w:t>. Important! Without this indoctrination you can’t enter the laboratory!</w:t>
      </w:r>
    </w:p>
    <w:p w:rsidR="0088395C" w:rsidRPr="0088395C" w:rsidRDefault="00C4465A" w:rsidP="00255F18">
      <w:pPr>
        <w:pStyle w:val="Listenabsatz"/>
        <w:numPr>
          <w:ilvl w:val="0"/>
          <w:numId w:val="1"/>
        </w:numPr>
        <w:rPr>
          <w:lang w:val="en-US"/>
        </w:rPr>
      </w:pPr>
      <w:r>
        <w:rPr>
          <w:lang w:val="en-US"/>
        </w:rPr>
        <w:t>There are the fire safety regulations and the safety handout o</w:t>
      </w:r>
      <w:r w:rsidR="0088395C">
        <w:rPr>
          <w:lang w:val="en-US"/>
        </w:rPr>
        <w:t xml:space="preserve">n the </w:t>
      </w:r>
      <w:r>
        <w:rPr>
          <w:lang w:val="en-US"/>
        </w:rPr>
        <w:t>website of the institute under profile&gt;safety for downloading. These need to be taken note of!</w:t>
      </w:r>
    </w:p>
    <w:p w:rsidR="00C4465A" w:rsidRPr="00C4465A" w:rsidRDefault="00C4465A" w:rsidP="00255F18">
      <w:pPr>
        <w:pStyle w:val="Listenabsatz"/>
        <w:numPr>
          <w:ilvl w:val="0"/>
          <w:numId w:val="1"/>
        </w:numPr>
        <w:rPr>
          <w:lang w:val="en-US"/>
        </w:rPr>
      </w:pPr>
      <w:r w:rsidRPr="00C4465A">
        <w:rPr>
          <w:lang w:val="en-US"/>
        </w:rPr>
        <w:t xml:space="preserve">Ask your advisor where you can sign the </w:t>
      </w:r>
      <w:r>
        <w:rPr>
          <w:lang w:val="en-US"/>
        </w:rPr>
        <w:t>“Gefährungsbeurteilung”.</w:t>
      </w:r>
    </w:p>
    <w:p w:rsidR="00C4465A" w:rsidRDefault="00C4465A" w:rsidP="00CE633C">
      <w:pPr>
        <w:pStyle w:val="Listenabsatz"/>
        <w:numPr>
          <w:ilvl w:val="0"/>
          <w:numId w:val="1"/>
        </w:numPr>
        <w:rPr>
          <w:lang w:val="en-US"/>
        </w:rPr>
      </w:pPr>
      <w:r w:rsidRPr="00C4465A">
        <w:rPr>
          <w:lang w:val="en-US"/>
        </w:rPr>
        <w:t xml:space="preserve">Get your Transponder („pieper“) for a 30€ </w:t>
      </w:r>
      <w:r>
        <w:rPr>
          <w:lang w:val="en-US"/>
        </w:rPr>
        <w:t>deposit from Mr. Scholz.</w:t>
      </w:r>
    </w:p>
    <w:p w:rsidR="00C4465A" w:rsidRDefault="00C4465A" w:rsidP="00CE633C">
      <w:pPr>
        <w:pStyle w:val="Listenabsatz"/>
        <w:numPr>
          <w:ilvl w:val="0"/>
          <w:numId w:val="1"/>
        </w:numPr>
        <w:rPr>
          <w:lang w:val="en-US"/>
        </w:rPr>
      </w:pPr>
      <w:r>
        <w:rPr>
          <w:lang w:val="en-US"/>
        </w:rPr>
        <w:t xml:space="preserve">Do you have </w:t>
      </w:r>
      <w:r w:rsidR="000643A9">
        <w:rPr>
          <w:lang w:val="en-US"/>
        </w:rPr>
        <w:t>a</w:t>
      </w:r>
      <w:r>
        <w:rPr>
          <w:lang w:val="en-US"/>
        </w:rPr>
        <w:t xml:space="preserve"> PC from the institute? Get the software Open AFS and Network Identity Manager. With this you can log in to the network storage. You get the access data from the network admin, which is Dominika Fim</w:t>
      </w:r>
      <w:bookmarkStart w:id="0" w:name="_GoBack"/>
      <w:bookmarkEnd w:id="0"/>
      <w:r>
        <w:rPr>
          <w:lang w:val="en-US"/>
        </w:rPr>
        <w:t xml:space="preserve"> at the moment.</w:t>
      </w:r>
    </w:p>
    <w:p w:rsidR="00C4465A" w:rsidRPr="00C4465A" w:rsidRDefault="00C4465A" w:rsidP="00CE633C">
      <w:pPr>
        <w:pStyle w:val="Listenabsatz"/>
        <w:numPr>
          <w:ilvl w:val="0"/>
          <w:numId w:val="1"/>
        </w:numPr>
        <w:rPr>
          <w:lang w:val="en-US"/>
        </w:rPr>
      </w:pPr>
      <w:r>
        <w:rPr>
          <w:lang w:val="en-US"/>
        </w:rPr>
        <w:t xml:space="preserve">Write an E-Mail with your institute address </w:t>
      </w:r>
      <w:r w:rsidR="001B18B2">
        <w:rPr>
          <w:lang w:val="en-US"/>
        </w:rPr>
        <w:t>to the following people and ask for enrollment to the most important mailing lists:</w:t>
      </w:r>
    </w:p>
    <w:p w:rsidR="00CE633C" w:rsidRDefault="00573BEC" w:rsidP="00CE633C">
      <w:pPr>
        <w:pStyle w:val="Listenabsatz"/>
        <w:numPr>
          <w:ilvl w:val="1"/>
          <w:numId w:val="1"/>
        </w:numPr>
      </w:pPr>
      <w:hyperlink r:id="rId6" w:history="1">
        <w:r w:rsidR="00CE633C" w:rsidRPr="00D031BA">
          <w:rPr>
            <w:rStyle w:val="Hyperlink"/>
          </w:rPr>
          <w:t>schlippert@iqo.uni-hannover.de</w:t>
        </w:r>
      </w:hyperlink>
      <w:r w:rsidR="00CE633C">
        <w:t xml:space="preserve"> -&gt;</w:t>
      </w:r>
      <w:r w:rsidR="00A6614A" w:rsidRPr="00A6614A">
        <w:rPr>
          <w:lang w:val="en-US"/>
        </w:rPr>
        <w:t>Mailing</w:t>
      </w:r>
      <w:r w:rsidR="001B18B2">
        <w:t xml:space="preserve"> </w:t>
      </w:r>
      <w:r w:rsidR="001B18B2" w:rsidRPr="00A6614A">
        <w:rPr>
          <w:lang w:val="en-US"/>
        </w:rPr>
        <w:t>list</w:t>
      </w:r>
      <w:r w:rsidR="00CE633C">
        <w:t xml:space="preserve"> „AG Rasel“</w:t>
      </w:r>
      <w:r w:rsidR="00E4715C">
        <w:t xml:space="preserve"> und „PizzaBierSeminar“</w:t>
      </w:r>
    </w:p>
    <w:p w:rsidR="00CE633C" w:rsidRDefault="00573BEC" w:rsidP="00CE633C">
      <w:pPr>
        <w:pStyle w:val="Listenabsatz"/>
        <w:numPr>
          <w:ilvl w:val="1"/>
          <w:numId w:val="1"/>
        </w:numPr>
        <w:rPr>
          <w:lang w:val="en-US"/>
        </w:rPr>
      </w:pPr>
      <w:hyperlink r:id="rId7" w:history="1">
        <w:r w:rsidR="00CE633C" w:rsidRPr="00CE633C">
          <w:rPr>
            <w:rStyle w:val="Hyperlink"/>
            <w:lang w:val="en-US"/>
          </w:rPr>
          <w:t>faber@iqo.uni-hannover.de</w:t>
        </w:r>
      </w:hyperlink>
      <w:r w:rsidR="00CE633C" w:rsidRPr="00CE633C">
        <w:rPr>
          <w:lang w:val="en-US"/>
        </w:rPr>
        <w:t xml:space="preserve"> -&gt; „Ertmergroupies“ </w:t>
      </w:r>
    </w:p>
    <w:p w:rsidR="00CE633C" w:rsidRPr="001B18B2" w:rsidRDefault="00573BEC" w:rsidP="00CE633C">
      <w:pPr>
        <w:pStyle w:val="Listenabsatz"/>
        <w:numPr>
          <w:ilvl w:val="1"/>
          <w:numId w:val="1"/>
        </w:numPr>
        <w:rPr>
          <w:lang w:val="en-US"/>
        </w:rPr>
      </w:pPr>
      <w:hyperlink r:id="rId8" w:history="1">
        <w:r w:rsidR="00B16FB4" w:rsidRPr="001B18B2">
          <w:rPr>
            <w:rStyle w:val="Hyperlink"/>
            <w:lang w:val="en-US"/>
          </w:rPr>
          <w:t>huenitzsch@iqo.uni-hannover.de</w:t>
        </w:r>
      </w:hyperlink>
      <w:r w:rsidR="00B16FB4" w:rsidRPr="001B18B2">
        <w:rPr>
          <w:lang w:val="en-US"/>
        </w:rPr>
        <w:t xml:space="preserve"> -&gt; </w:t>
      </w:r>
      <w:r w:rsidR="001B18B2" w:rsidRPr="001B18B2">
        <w:rPr>
          <w:lang w:val="en-US"/>
        </w:rPr>
        <w:t>general institute mailing list</w:t>
      </w:r>
    </w:p>
    <w:p w:rsidR="00B16FB4" w:rsidRPr="001B18B2" w:rsidRDefault="00573BEC" w:rsidP="00B16FB4">
      <w:pPr>
        <w:pStyle w:val="Listenabsatz"/>
        <w:numPr>
          <w:ilvl w:val="1"/>
          <w:numId w:val="1"/>
        </w:numPr>
        <w:rPr>
          <w:lang w:val="en-US"/>
        </w:rPr>
      </w:pPr>
      <w:hyperlink r:id="rId9" w:history="1">
        <w:r w:rsidR="00B16FB4" w:rsidRPr="001B18B2">
          <w:rPr>
            <w:rStyle w:val="Hyperlink"/>
            <w:lang w:val="en-US"/>
          </w:rPr>
          <w:t>goeldner@iqo.uni-hannover.de</w:t>
        </w:r>
      </w:hyperlink>
      <w:r w:rsidR="00B16FB4" w:rsidRPr="001B18B2">
        <w:rPr>
          <w:lang w:val="en-US"/>
        </w:rPr>
        <w:t xml:space="preserve"> -&gt; </w:t>
      </w:r>
      <w:r w:rsidR="001B18B2" w:rsidRPr="001B18B2">
        <w:rPr>
          <w:lang w:val="en-US"/>
        </w:rPr>
        <w:t>address book of</w:t>
      </w:r>
      <w:r w:rsidR="00B16FB4" w:rsidRPr="001B18B2">
        <w:rPr>
          <w:lang w:val="en-US"/>
        </w:rPr>
        <w:t xml:space="preserve"> Fr. Goeldner-Pauer</w:t>
      </w:r>
    </w:p>
    <w:p w:rsidR="001B18B2" w:rsidRPr="001B18B2" w:rsidRDefault="001B18B2" w:rsidP="00595CF8">
      <w:pPr>
        <w:pStyle w:val="Listenabsatz"/>
        <w:numPr>
          <w:ilvl w:val="0"/>
          <w:numId w:val="1"/>
        </w:numPr>
        <w:rPr>
          <w:lang w:val="en-US"/>
        </w:rPr>
      </w:pPr>
      <w:r w:rsidRPr="001B18B2">
        <w:rPr>
          <w:lang w:val="en-US"/>
        </w:rPr>
        <w:t xml:space="preserve">Do you need antistatic laboratory shoes? </w:t>
      </w:r>
      <w:r>
        <w:rPr>
          <w:lang w:val="en-US"/>
        </w:rPr>
        <w:t>Ask if it’s useful for you to get some.</w:t>
      </w:r>
    </w:p>
    <w:p w:rsidR="00255F18" w:rsidRPr="00255F18" w:rsidRDefault="001B18B2" w:rsidP="00255F18">
      <w:pPr>
        <w:rPr>
          <w:b/>
        </w:rPr>
      </w:pPr>
      <w:r>
        <w:rPr>
          <w:b/>
        </w:rPr>
        <w:t>Information</w:t>
      </w:r>
      <w:r w:rsidR="00255F18" w:rsidRPr="00255F18">
        <w:rPr>
          <w:b/>
        </w:rPr>
        <w:t>:</w:t>
      </w:r>
    </w:p>
    <w:p w:rsidR="001B18B2" w:rsidRDefault="001B18B2" w:rsidP="00595CF8">
      <w:pPr>
        <w:pStyle w:val="Listenabsatz"/>
        <w:numPr>
          <w:ilvl w:val="0"/>
          <w:numId w:val="1"/>
        </w:numPr>
        <w:rPr>
          <w:lang w:val="en-US"/>
        </w:rPr>
      </w:pPr>
      <w:r w:rsidRPr="001B18B2">
        <w:rPr>
          <w:lang w:val="en-US"/>
        </w:rPr>
        <w:t>The last person, who leaves the office, closes</w:t>
      </w:r>
      <w:r>
        <w:rPr>
          <w:lang w:val="en-US"/>
        </w:rPr>
        <w:t xml:space="preserve"> the</w:t>
      </w:r>
      <w:r w:rsidRPr="001B18B2">
        <w:rPr>
          <w:lang w:val="en-US"/>
        </w:rPr>
        <w:t xml:space="preserve"> windows and the door. In the evening the door has to be looked and the light switched o</w:t>
      </w:r>
      <w:r>
        <w:rPr>
          <w:lang w:val="en-US"/>
        </w:rPr>
        <w:t>f</w:t>
      </w:r>
      <w:r w:rsidRPr="001B18B2">
        <w:rPr>
          <w:lang w:val="en-US"/>
        </w:rPr>
        <w:t xml:space="preserve">f. </w:t>
      </w:r>
      <w:r>
        <w:rPr>
          <w:lang w:val="en-US"/>
        </w:rPr>
        <w:t>The door of the laboratory needs to be closed at all times and the light stays switched on all the time, even at night! When you leave your workplace you have to lock your computer (Windows + L)!</w:t>
      </w:r>
    </w:p>
    <w:p w:rsidR="001B18B2" w:rsidRDefault="001B18B2" w:rsidP="001B18B2">
      <w:pPr>
        <w:pStyle w:val="Listenabsatz"/>
        <w:numPr>
          <w:ilvl w:val="0"/>
          <w:numId w:val="1"/>
        </w:numPr>
        <w:rPr>
          <w:lang w:val="en-US"/>
        </w:rPr>
      </w:pPr>
      <w:r w:rsidRPr="001B18B2">
        <w:rPr>
          <w:lang w:val="en-US"/>
        </w:rPr>
        <w:t xml:space="preserve">Under </w:t>
      </w:r>
      <w:hyperlink r:id="rId10" w:history="1">
        <w:r w:rsidR="00595CF8" w:rsidRPr="001B18B2">
          <w:rPr>
            <w:rStyle w:val="Hyperlink"/>
            <w:lang w:val="en-US"/>
          </w:rPr>
          <w:t>\\afs\iqo.uni-hannover.de\projects\magnesium\Dokumente\Türschilder</w:t>
        </w:r>
      </w:hyperlink>
      <w:r w:rsidR="00595CF8" w:rsidRPr="001B18B2">
        <w:rPr>
          <w:lang w:val="en-US"/>
        </w:rPr>
        <w:t xml:space="preserve">  </w:t>
      </w:r>
      <w:r w:rsidRPr="001B18B2">
        <w:rPr>
          <w:lang w:val="en-US"/>
        </w:rPr>
        <w:t xml:space="preserve">you find the </w:t>
      </w:r>
      <w:r>
        <w:rPr>
          <w:lang w:val="en-US"/>
        </w:rPr>
        <w:t>door plate</w:t>
      </w:r>
      <w:r w:rsidR="00605F77">
        <w:rPr>
          <w:lang w:val="en-US"/>
        </w:rPr>
        <w:t xml:space="preserve">, where you put your name in (only if you plan to stay one year). </w:t>
      </w:r>
    </w:p>
    <w:p w:rsidR="00605F77" w:rsidRPr="001B18B2" w:rsidRDefault="00605F77" w:rsidP="001B18B2">
      <w:pPr>
        <w:pStyle w:val="Listenabsatz"/>
        <w:numPr>
          <w:ilvl w:val="0"/>
          <w:numId w:val="1"/>
        </w:numPr>
        <w:rPr>
          <w:lang w:val="en-US"/>
        </w:rPr>
      </w:pPr>
      <w:r>
        <w:rPr>
          <w:lang w:val="en-US"/>
        </w:rPr>
        <w:t xml:space="preserve">Everybody from Master should inform themselves daily about the newest papers for the topic </w:t>
      </w:r>
      <w:r w:rsidRPr="00605F77">
        <w:rPr>
          <w:i/>
          <w:lang w:val="en-US"/>
        </w:rPr>
        <w:t>Atom Optics</w:t>
      </w:r>
      <w:r>
        <w:rPr>
          <w:lang w:val="en-US"/>
        </w:rPr>
        <w:t>:</w:t>
      </w:r>
      <w:r w:rsidRPr="00605F77">
        <w:rPr>
          <w:lang w:val="en-US"/>
        </w:rPr>
        <w:t xml:space="preserve"> </w:t>
      </w:r>
      <w:hyperlink r:id="rId11" w:history="1">
        <w:r w:rsidRPr="00605F77">
          <w:rPr>
            <w:rStyle w:val="Hyperlink"/>
            <w:lang w:val="en-US"/>
          </w:rPr>
          <w:t>http://arxiv.org/list/physics.atom-ph/recent</w:t>
        </w:r>
      </w:hyperlink>
    </w:p>
    <w:p w:rsidR="00605F77" w:rsidRDefault="00605F77" w:rsidP="00595CF8">
      <w:pPr>
        <w:pStyle w:val="Listenabsatz"/>
        <w:numPr>
          <w:ilvl w:val="0"/>
          <w:numId w:val="1"/>
        </w:numPr>
        <w:rPr>
          <w:rStyle w:val="Hyperlink"/>
          <w:color w:val="auto"/>
          <w:u w:val="none"/>
          <w:lang w:val="en-US"/>
        </w:rPr>
      </w:pPr>
      <w:r w:rsidRPr="00605F77">
        <w:rPr>
          <w:lang w:val="en-US"/>
        </w:rPr>
        <w:t xml:space="preserve">Type in </w:t>
      </w:r>
      <w:hyperlink r:id="rId12" w:history="1">
        <w:r w:rsidRPr="00605F77">
          <w:rPr>
            <w:rStyle w:val="Hyperlink"/>
            <w:lang w:val="en-US"/>
          </w:rPr>
          <w:t>\\printserv</w:t>
        </w:r>
      </w:hyperlink>
      <w:r w:rsidRPr="00605F77">
        <w:rPr>
          <w:rStyle w:val="Hyperlink"/>
          <w:u w:val="none"/>
          <w:lang w:val="en-US"/>
        </w:rPr>
        <w:t xml:space="preserve">  </w:t>
      </w:r>
      <w:r w:rsidRPr="00605F77">
        <w:rPr>
          <w:rStyle w:val="Hyperlink"/>
          <w:color w:val="auto"/>
          <w:u w:val="none"/>
          <w:lang w:val="en-US"/>
        </w:rPr>
        <w:t>in Windows Explorer</w:t>
      </w:r>
      <w:r>
        <w:rPr>
          <w:rStyle w:val="Hyperlink"/>
          <w:color w:val="auto"/>
          <w:u w:val="none"/>
          <w:lang w:val="en-US"/>
        </w:rPr>
        <w:t xml:space="preserve"> and double-click on printer to install them. Relevant for us are pubcp1 (color) and pubbw4 (black-white).</w:t>
      </w:r>
    </w:p>
    <w:p w:rsidR="00605F77" w:rsidRDefault="00605F77" w:rsidP="00595CF8">
      <w:pPr>
        <w:pStyle w:val="Listenabsatz"/>
        <w:numPr>
          <w:ilvl w:val="0"/>
          <w:numId w:val="1"/>
        </w:numPr>
        <w:rPr>
          <w:rStyle w:val="Hyperlink"/>
          <w:color w:val="auto"/>
          <w:u w:val="none"/>
          <w:lang w:val="en-US"/>
        </w:rPr>
      </w:pPr>
      <w:r>
        <w:rPr>
          <w:rStyle w:val="Hyperlink"/>
          <w:color w:val="auto"/>
          <w:u w:val="none"/>
          <w:lang w:val="en-US"/>
        </w:rPr>
        <w:t>Software can be found in the AFS-network and in the</w:t>
      </w:r>
      <w:r w:rsidR="00CE5491">
        <w:rPr>
          <w:rStyle w:val="Hyperlink"/>
          <w:color w:val="auto"/>
          <w:u w:val="none"/>
          <w:lang w:val="en-US"/>
        </w:rPr>
        <w:t xml:space="preserve"> cabinet for software. There you can also find an activating code for MS Office, which still works mystifyingly.</w:t>
      </w:r>
    </w:p>
    <w:p w:rsidR="00CE5491" w:rsidRDefault="00CE5491" w:rsidP="00595CF8">
      <w:pPr>
        <w:pStyle w:val="Listenabsatz"/>
        <w:numPr>
          <w:ilvl w:val="0"/>
          <w:numId w:val="1"/>
        </w:numPr>
        <w:rPr>
          <w:rStyle w:val="Hyperlink"/>
          <w:color w:val="auto"/>
          <w:u w:val="none"/>
          <w:lang w:val="en-US"/>
        </w:rPr>
      </w:pPr>
      <w:r>
        <w:rPr>
          <w:rStyle w:val="Hyperlink"/>
          <w:color w:val="auto"/>
          <w:u w:val="none"/>
          <w:lang w:val="en-US"/>
        </w:rPr>
        <w:t>At the IQwik</w:t>
      </w:r>
      <w:r w:rsidR="000643A9">
        <w:rPr>
          <w:rStyle w:val="Hyperlink"/>
          <w:color w:val="auto"/>
          <w:u w:val="none"/>
          <w:lang w:val="en-US"/>
        </w:rPr>
        <w:t>i</w:t>
      </w:r>
      <w:r>
        <w:rPr>
          <w:rStyle w:val="Hyperlink"/>
          <w:color w:val="auto"/>
          <w:u w:val="none"/>
          <w:lang w:val="en-US"/>
        </w:rPr>
        <w:t xml:space="preserve"> (type in \iqwiki in the browser) you find the segment Research Groups&gt;Magnesium. Please take a look around there. Some outdated information (Software, printers…) are still in the old version Twiki (\twiki).</w:t>
      </w:r>
    </w:p>
    <w:p w:rsidR="00CE5491" w:rsidRDefault="00CE5491" w:rsidP="00595CF8">
      <w:pPr>
        <w:pStyle w:val="Listenabsatz"/>
        <w:numPr>
          <w:ilvl w:val="0"/>
          <w:numId w:val="1"/>
        </w:numPr>
        <w:rPr>
          <w:lang w:val="en-US"/>
        </w:rPr>
      </w:pPr>
      <w:r>
        <w:rPr>
          <w:lang w:val="en-US"/>
        </w:rPr>
        <w:t xml:space="preserve">Vacation: always clarify in weekly group meetings or with all PhD’s. After that you have to put it in the calendar; information for this </w:t>
      </w:r>
      <w:proofErr w:type="gramStart"/>
      <w:r>
        <w:rPr>
          <w:lang w:val="en-US"/>
        </w:rPr>
        <w:t>are</w:t>
      </w:r>
      <w:proofErr w:type="gramEnd"/>
      <w:r>
        <w:rPr>
          <w:lang w:val="en-US"/>
        </w:rPr>
        <w:t xml:space="preserve"> in the IQwiki.</w:t>
      </w:r>
    </w:p>
    <w:p w:rsidR="00CE5491" w:rsidRDefault="00CE5491" w:rsidP="00595CF8">
      <w:pPr>
        <w:pStyle w:val="Listenabsatz"/>
        <w:numPr>
          <w:ilvl w:val="0"/>
          <w:numId w:val="1"/>
        </w:numPr>
        <w:rPr>
          <w:lang w:val="en-US"/>
        </w:rPr>
      </w:pPr>
      <w:r>
        <w:rPr>
          <w:lang w:val="en-US"/>
        </w:rPr>
        <w:t xml:space="preserve">In the folder …\magnesium\dokumente you find the vacation and the business trip </w:t>
      </w:r>
      <w:r>
        <w:rPr>
          <w:lang w:val="en-US"/>
        </w:rPr>
        <w:t>request forms</w:t>
      </w:r>
      <w:r>
        <w:rPr>
          <w:lang w:val="en-US"/>
        </w:rPr>
        <w:t>.</w:t>
      </w:r>
    </w:p>
    <w:p w:rsidR="00CE5491" w:rsidRDefault="00CE5491" w:rsidP="00595CF8">
      <w:pPr>
        <w:pStyle w:val="Listenabsatz"/>
        <w:numPr>
          <w:ilvl w:val="0"/>
          <w:numId w:val="1"/>
        </w:numPr>
        <w:rPr>
          <w:lang w:val="en-US"/>
        </w:rPr>
      </w:pPr>
      <w:r>
        <w:rPr>
          <w:lang w:val="en-US"/>
        </w:rPr>
        <w:t xml:space="preserve">For </w:t>
      </w:r>
      <w:r w:rsidR="00A6614A">
        <w:rPr>
          <w:lang w:val="en-US"/>
        </w:rPr>
        <w:t>a 5€ deposit you get a M</w:t>
      </w:r>
      <w:r>
        <w:rPr>
          <w:lang w:val="en-US"/>
        </w:rPr>
        <w:t>ensacard at the ground-floor of the Mensa.</w:t>
      </w:r>
    </w:p>
    <w:p w:rsidR="00CE5491" w:rsidRPr="00605F77" w:rsidRDefault="00CE5491" w:rsidP="00595CF8">
      <w:pPr>
        <w:pStyle w:val="Listenabsatz"/>
        <w:numPr>
          <w:ilvl w:val="0"/>
          <w:numId w:val="1"/>
        </w:numPr>
        <w:rPr>
          <w:lang w:val="en-US"/>
        </w:rPr>
      </w:pPr>
      <w:r>
        <w:rPr>
          <w:lang w:val="en-US"/>
        </w:rPr>
        <w:t>In the folder …\magnesium\Bestellungen you find an instruction for ordering.</w:t>
      </w:r>
    </w:p>
    <w:p w:rsidR="00CE5491" w:rsidRPr="00CE5491" w:rsidRDefault="00CE5491" w:rsidP="007E1AD5">
      <w:pPr>
        <w:pStyle w:val="Listenabsatz"/>
        <w:numPr>
          <w:ilvl w:val="0"/>
          <w:numId w:val="1"/>
        </w:numPr>
        <w:rPr>
          <w:lang w:val="en-US"/>
        </w:rPr>
      </w:pPr>
      <w:r w:rsidRPr="00CE5491">
        <w:rPr>
          <w:lang w:val="en-US"/>
        </w:rPr>
        <w:t>Electronics: everything you fix or build</w:t>
      </w:r>
      <w:r w:rsidR="0000680E">
        <w:rPr>
          <w:lang w:val="en-US"/>
        </w:rPr>
        <w:t xml:space="preserve"> has to be controlled by a professional in electronics (Kai-Martin Knaak, Thijs, Hossain, Wolfgang B.)</w:t>
      </w:r>
    </w:p>
    <w:p w:rsidR="00595CF8" w:rsidRPr="0000680E" w:rsidRDefault="0000680E" w:rsidP="00595CF8">
      <w:pPr>
        <w:ind w:left="360"/>
        <w:rPr>
          <w:b/>
          <w:lang w:val="en-US"/>
        </w:rPr>
      </w:pPr>
      <w:r w:rsidRPr="0000680E">
        <w:rPr>
          <w:b/>
          <w:lang w:val="en-US"/>
        </w:rPr>
        <w:lastRenderedPageBreak/>
        <w:t>Specifics for</w:t>
      </w:r>
      <w:r w:rsidR="00595CF8" w:rsidRPr="0000680E">
        <w:rPr>
          <w:b/>
          <w:lang w:val="en-US"/>
        </w:rPr>
        <w:t xml:space="preserve"> PhD’s:</w:t>
      </w:r>
    </w:p>
    <w:p w:rsidR="0000680E" w:rsidRPr="0000680E" w:rsidRDefault="0000680E" w:rsidP="00595CF8">
      <w:pPr>
        <w:pStyle w:val="Listenabsatz"/>
        <w:numPr>
          <w:ilvl w:val="1"/>
          <w:numId w:val="1"/>
        </w:numPr>
        <w:rPr>
          <w:lang w:val="en-US"/>
        </w:rPr>
      </w:pPr>
      <w:r w:rsidRPr="0000680E">
        <w:rPr>
          <w:lang w:val="en-US"/>
        </w:rPr>
        <w:t>You want to enroll as a student?</w:t>
      </w:r>
    </w:p>
    <w:p w:rsidR="0000680E" w:rsidRPr="0000680E" w:rsidRDefault="0000680E" w:rsidP="00595CF8">
      <w:pPr>
        <w:pStyle w:val="Listenabsatz"/>
        <w:numPr>
          <w:ilvl w:val="1"/>
          <w:numId w:val="1"/>
        </w:numPr>
        <w:rPr>
          <w:lang w:val="en-US"/>
        </w:rPr>
      </w:pPr>
      <w:r w:rsidRPr="0000680E">
        <w:rPr>
          <w:lang w:val="en-US"/>
        </w:rPr>
        <w:t>Write a project outline</w:t>
      </w:r>
    </w:p>
    <w:p w:rsidR="0000680E" w:rsidRPr="0000680E" w:rsidRDefault="0000680E" w:rsidP="00595CF8">
      <w:pPr>
        <w:pStyle w:val="Listenabsatz"/>
        <w:numPr>
          <w:ilvl w:val="1"/>
          <w:numId w:val="1"/>
        </w:numPr>
        <w:rPr>
          <w:lang w:val="en-US"/>
        </w:rPr>
      </w:pPr>
      <w:r w:rsidRPr="0000680E">
        <w:rPr>
          <w:lang w:val="en-US"/>
        </w:rPr>
        <w:t xml:space="preserve">Make </w:t>
      </w:r>
      <w:r w:rsidR="000643A9">
        <w:rPr>
          <w:lang w:val="en-US"/>
        </w:rPr>
        <w:t>a</w:t>
      </w:r>
      <w:r w:rsidRPr="0000680E">
        <w:rPr>
          <w:lang w:val="en-US"/>
        </w:rPr>
        <w:t xml:space="preserve"> doctorate agreement </w:t>
      </w:r>
    </w:p>
    <w:p w:rsidR="00565080" w:rsidRPr="0000680E" w:rsidRDefault="0000680E" w:rsidP="00595CF8">
      <w:pPr>
        <w:ind w:left="360"/>
        <w:rPr>
          <w:b/>
          <w:lang w:val="en-US"/>
        </w:rPr>
      </w:pPr>
      <w:r w:rsidRPr="0000680E">
        <w:rPr>
          <w:b/>
          <w:lang w:val="en-US"/>
        </w:rPr>
        <w:t xml:space="preserve">Specifics for </w:t>
      </w:r>
      <w:r w:rsidR="00565080" w:rsidRPr="0000680E">
        <w:rPr>
          <w:b/>
          <w:lang w:val="en-US"/>
        </w:rPr>
        <w:t xml:space="preserve">FWJler: </w:t>
      </w:r>
    </w:p>
    <w:p w:rsidR="0000680E" w:rsidRDefault="0000680E" w:rsidP="00565080">
      <w:pPr>
        <w:pStyle w:val="Listenabsatz"/>
        <w:numPr>
          <w:ilvl w:val="1"/>
          <w:numId w:val="1"/>
        </w:numPr>
        <w:rPr>
          <w:lang w:val="en-US"/>
        </w:rPr>
      </w:pPr>
      <w:r w:rsidRPr="0000680E">
        <w:rPr>
          <w:lang w:val="en-US"/>
        </w:rPr>
        <w:t xml:space="preserve">You get an envelope from your </w:t>
      </w:r>
      <w:r>
        <w:rPr>
          <w:lang w:val="en-US"/>
        </w:rPr>
        <w:t>advisor with a certification, which allows you to eat for student conditions.</w:t>
      </w:r>
    </w:p>
    <w:p w:rsidR="0000680E" w:rsidRDefault="0000680E" w:rsidP="00565080">
      <w:pPr>
        <w:pStyle w:val="Listenabsatz"/>
        <w:numPr>
          <w:ilvl w:val="1"/>
          <w:numId w:val="1"/>
        </w:numPr>
        <w:rPr>
          <w:lang w:val="en-US"/>
        </w:rPr>
      </w:pPr>
      <w:r>
        <w:rPr>
          <w:lang w:val="en-US"/>
        </w:rPr>
        <w:t>Your vacation request form needs to be signed by your advisor before it’s handed in.</w:t>
      </w:r>
    </w:p>
    <w:p w:rsidR="0000680E" w:rsidRDefault="0000680E" w:rsidP="00565080">
      <w:pPr>
        <w:pStyle w:val="Listenabsatz"/>
        <w:numPr>
          <w:ilvl w:val="1"/>
          <w:numId w:val="1"/>
        </w:numPr>
        <w:rPr>
          <w:lang w:val="en-US"/>
        </w:rPr>
      </w:pPr>
      <w:r w:rsidRPr="0000680E">
        <w:rPr>
          <w:lang w:val="en-US"/>
        </w:rPr>
        <w:t xml:space="preserve">If you hand in charges of a business trip, always hand in the filled in document </w:t>
      </w:r>
      <w:r w:rsidRPr="0000680E">
        <w:rPr>
          <w:i/>
          <w:lang w:val="en-US"/>
        </w:rPr>
        <w:t>Mitteilungsverordnung</w:t>
      </w:r>
      <w:r w:rsidRPr="0000680E">
        <w:rPr>
          <w:i/>
          <w:lang w:val="en-US"/>
        </w:rPr>
        <w:t xml:space="preserve"> </w:t>
      </w:r>
      <w:r w:rsidRPr="0000680E">
        <w:rPr>
          <w:lang w:val="en-US"/>
        </w:rPr>
        <w:t>as well</w:t>
      </w:r>
      <w:r w:rsidRPr="0000680E">
        <w:rPr>
          <w:lang w:val="en-US"/>
        </w:rPr>
        <w:t>(\\afs\iqo.uni-hannover.de\projects\magnesium\Ehemalige Mitarbeiter\Felix Kegler\Dokumente und Schilder\Mitteilungsverordnung)</w:t>
      </w:r>
    </w:p>
    <w:p w:rsidR="00A201F0" w:rsidRPr="0000680E" w:rsidRDefault="00A201F0" w:rsidP="00565080">
      <w:pPr>
        <w:pStyle w:val="Listenabsatz"/>
        <w:numPr>
          <w:ilvl w:val="1"/>
          <w:numId w:val="1"/>
        </w:numPr>
        <w:rPr>
          <w:lang w:val="en-US"/>
        </w:rPr>
      </w:pPr>
      <w:r>
        <w:rPr>
          <w:lang w:val="en-US"/>
        </w:rPr>
        <w:t>Important documents for FWJler (especially organizational matters) are in the AFS under common/FWJ. Please read the README-file there first.</w:t>
      </w:r>
    </w:p>
    <w:p w:rsidR="00565080" w:rsidRPr="00595CF8" w:rsidRDefault="00A201F0" w:rsidP="00595CF8">
      <w:pPr>
        <w:ind w:left="360"/>
        <w:rPr>
          <w:b/>
        </w:rPr>
      </w:pPr>
      <w:r>
        <w:rPr>
          <w:b/>
        </w:rPr>
        <w:t xml:space="preserve">Specifics </w:t>
      </w:r>
      <w:r w:rsidR="00565080" w:rsidRPr="00595CF8">
        <w:rPr>
          <w:b/>
        </w:rPr>
        <w:t>Hiwi:</w:t>
      </w:r>
    </w:p>
    <w:p w:rsidR="00A201F0" w:rsidRPr="00A201F0" w:rsidRDefault="00A201F0" w:rsidP="00FB6C53">
      <w:pPr>
        <w:pStyle w:val="Listenabsatz"/>
        <w:numPr>
          <w:ilvl w:val="1"/>
          <w:numId w:val="1"/>
        </w:numPr>
        <w:rPr>
          <w:lang w:val="en-US"/>
        </w:rPr>
      </w:pPr>
      <w:r w:rsidRPr="00A201F0">
        <w:rPr>
          <w:lang w:val="en-US"/>
        </w:rPr>
        <w:t>Hiwi-students need to fill out the right PDF-document and sent it to d.huenitzsch@iqo.uni-hannover.de</w:t>
      </w:r>
      <w:r>
        <w:rPr>
          <w:lang w:val="en-US"/>
        </w:rPr>
        <w:t xml:space="preserve"> and to your reference person from the Mg-Team in cc. </w:t>
      </w:r>
    </w:p>
    <w:p w:rsidR="001E6DB9" w:rsidRDefault="001E6DB9" w:rsidP="001E6DB9"/>
    <w:p w:rsidR="001E6DB9" w:rsidRPr="001E6DB9" w:rsidRDefault="001E6DB9" w:rsidP="001E6DB9">
      <w:pPr>
        <w:rPr>
          <w:color w:val="7F7F7F" w:themeColor="text1" w:themeTint="80"/>
        </w:rPr>
      </w:pPr>
    </w:p>
    <w:p w:rsidR="001E6DB9" w:rsidRPr="001E6DB9" w:rsidRDefault="001E6DB9" w:rsidP="001E6DB9">
      <w:pPr>
        <w:rPr>
          <w:color w:val="7F7F7F" w:themeColor="text1" w:themeTint="80"/>
        </w:rPr>
      </w:pPr>
      <w:r w:rsidRPr="001E6DB9">
        <w:rPr>
          <w:color w:val="7F7F7F" w:themeColor="text1" w:themeTint="80"/>
        </w:rPr>
        <w:t xml:space="preserve">Erstellt 2016 von FWJler </w:t>
      </w:r>
      <w:r w:rsidR="00A201F0">
        <w:rPr>
          <w:color w:val="7F7F7F" w:themeColor="text1" w:themeTint="80"/>
        </w:rPr>
        <w:t>Pia Koopmann</w:t>
      </w:r>
    </w:p>
    <w:sectPr w:rsidR="001E6DB9" w:rsidRPr="001E6DB9" w:rsidSect="006C7F3D">
      <w:pgSz w:w="11906" w:h="16838"/>
      <w:pgMar w:top="90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3A7C"/>
    <w:multiLevelType w:val="hybridMultilevel"/>
    <w:tmpl w:val="2B4205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3C"/>
    <w:rsid w:val="0000680E"/>
    <w:rsid w:val="000643A9"/>
    <w:rsid w:val="001B18B2"/>
    <w:rsid w:val="001E6DB9"/>
    <w:rsid w:val="00234386"/>
    <w:rsid w:val="00242C65"/>
    <w:rsid w:val="00255F18"/>
    <w:rsid w:val="002607A4"/>
    <w:rsid w:val="002D5AFD"/>
    <w:rsid w:val="003B5FCC"/>
    <w:rsid w:val="0046135C"/>
    <w:rsid w:val="004B6544"/>
    <w:rsid w:val="004E2904"/>
    <w:rsid w:val="00565080"/>
    <w:rsid w:val="00573BEC"/>
    <w:rsid w:val="00587172"/>
    <w:rsid w:val="00595CF8"/>
    <w:rsid w:val="00605F77"/>
    <w:rsid w:val="0062596B"/>
    <w:rsid w:val="006C7F3D"/>
    <w:rsid w:val="00715776"/>
    <w:rsid w:val="007E1AD5"/>
    <w:rsid w:val="00847ABF"/>
    <w:rsid w:val="0088395C"/>
    <w:rsid w:val="008B6188"/>
    <w:rsid w:val="009056C1"/>
    <w:rsid w:val="009971F3"/>
    <w:rsid w:val="00A201F0"/>
    <w:rsid w:val="00A54755"/>
    <w:rsid w:val="00A6614A"/>
    <w:rsid w:val="00A92303"/>
    <w:rsid w:val="00B16FB4"/>
    <w:rsid w:val="00B30629"/>
    <w:rsid w:val="00B8219A"/>
    <w:rsid w:val="00B92E75"/>
    <w:rsid w:val="00C4465A"/>
    <w:rsid w:val="00CE5491"/>
    <w:rsid w:val="00CE633C"/>
    <w:rsid w:val="00E4715C"/>
    <w:rsid w:val="00EB759F"/>
    <w:rsid w:val="00ED7DD5"/>
    <w:rsid w:val="00F30646"/>
    <w:rsid w:val="00FB6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633C"/>
    <w:pPr>
      <w:ind w:left="720"/>
      <w:contextualSpacing/>
    </w:pPr>
  </w:style>
  <w:style w:type="character" w:styleId="Hyperlink">
    <w:name w:val="Hyperlink"/>
    <w:basedOn w:val="Absatz-Standardschriftart"/>
    <w:uiPriority w:val="99"/>
    <w:unhideWhenUsed/>
    <w:rsid w:val="00CE633C"/>
    <w:rPr>
      <w:color w:val="0000FF" w:themeColor="hyperlink"/>
      <w:u w:val="single"/>
    </w:rPr>
  </w:style>
  <w:style w:type="paragraph" w:styleId="Sprechblasentext">
    <w:name w:val="Balloon Text"/>
    <w:basedOn w:val="Standard"/>
    <w:link w:val="SprechblasentextZchn"/>
    <w:uiPriority w:val="99"/>
    <w:semiHidden/>
    <w:unhideWhenUsed/>
    <w:rsid w:val="00234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4386"/>
    <w:rPr>
      <w:rFonts w:ascii="Tahoma" w:hAnsi="Tahoma" w:cs="Tahoma"/>
      <w:sz w:val="16"/>
      <w:szCs w:val="16"/>
    </w:rPr>
  </w:style>
  <w:style w:type="character" w:styleId="BesuchterHyperlink">
    <w:name w:val="FollowedHyperlink"/>
    <w:basedOn w:val="Absatz-Standardschriftart"/>
    <w:uiPriority w:val="99"/>
    <w:semiHidden/>
    <w:unhideWhenUsed/>
    <w:rsid w:val="002D5A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633C"/>
    <w:pPr>
      <w:ind w:left="720"/>
      <w:contextualSpacing/>
    </w:pPr>
  </w:style>
  <w:style w:type="character" w:styleId="Hyperlink">
    <w:name w:val="Hyperlink"/>
    <w:basedOn w:val="Absatz-Standardschriftart"/>
    <w:uiPriority w:val="99"/>
    <w:unhideWhenUsed/>
    <w:rsid w:val="00CE633C"/>
    <w:rPr>
      <w:color w:val="0000FF" w:themeColor="hyperlink"/>
      <w:u w:val="single"/>
    </w:rPr>
  </w:style>
  <w:style w:type="paragraph" w:styleId="Sprechblasentext">
    <w:name w:val="Balloon Text"/>
    <w:basedOn w:val="Standard"/>
    <w:link w:val="SprechblasentextZchn"/>
    <w:uiPriority w:val="99"/>
    <w:semiHidden/>
    <w:unhideWhenUsed/>
    <w:rsid w:val="00234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4386"/>
    <w:rPr>
      <w:rFonts w:ascii="Tahoma" w:hAnsi="Tahoma" w:cs="Tahoma"/>
      <w:sz w:val="16"/>
      <w:szCs w:val="16"/>
    </w:rPr>
  </w:style>
  <w:style w:type="character" w:styleId="BesuchterHyperlink">
    <w:name w:val="FollowedHyperlink"/>
    <w:basedOn w:val="Absatz-Standardschriftart"/>
    <w:uiPriority w:val="99"/>
    <w:semiHidden/>
    <w:unhideWhenUsed/>
    <w:rsid w:val="002D5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nitzsch@iqo.uni-hannover.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ber@iqo.uni-hannover.de" TargetMode="External"/><Relationship Id="rId12" Type="http://schemas.openxmlformats.org/officeDocument/2006/relationships/hyperlink" Target="file:///\\printser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lippert@iqo.uni-hannover.de" TargetMode="External"/><Relationship Id="rId11" Type="http://schemas.openxmlformats.org/officeDocument/2006/relationships/hyperlink" Target="http://arxiv.org/list/physics.atom-ph/recent" TargetMode="External"/><Relationship Id="rId5" Type="http://schemas.openxmlformats.org/officeDocument/2006/relationships/webSettings" Target="webSettings.xml"/><Relationship Id="rId10" Type="http://schemas.openxmlformats.org/officeDocument/2006/relationships/hyperlink" Target="file:///\\afs\iqo.uni-hannover.de\projects\magnesium\Dokumente\T&#252;rschilder" TargetMode="External"/><Relationship Id="rId4" Type="http://schemas.openxmlformats.org/officeDocument/2006/relationships/settings" Target="settings.xml"/><Relationship Id="rId9" Type="http://schemas.openxmlformats.org/officeDocument/2006/relationships/hyperlink" Target="mailto:goeldner@iqo.uni-hannover.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Kegler</dc:creator>
  <cp:lastModifiedBy>Pia</cp:lastModifiedBy>
  <cp:revision>6</cp:revision>
  <cp:lastPrinted>2016-09-27T08:47:00Z</cp:lastPrinted>
  <dcterms:created xsi:type="dcterms:W3CDTF">2016-09-27T07:28:00Z</dcterms:created>
  <dcterms:modified xsi:type="dcterms:W3CDTF">2016-09-27T08:56:00Z</dcterms:modified>
</cp:coreProperties>
</file>